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0B" w:rsidRDefault="005D470B">
      <w:pPr>
        <w:spacing w:line="287" w:lineRule="auto"/>
        <w:ind w:left="576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EFFECTIVE DATE </w:t>
      </w:r>
      <w:r>
        <w:rPr>
          <w:rFonts w:ascii="Courier New" w:hAnsi="Courier New" w:cs="Courier New"/>
          <w:b/>
          <w:bCs/>
          <w:u w:val="single"/>
        </w:rPr>
        <w:t xml:space="preserve">       </w:t>
      </w:r>
    </w:p>
    <w:p w:rsidR="005D470B" w:rsidRDefault="005D470B">
      <w:pPr>
        <w:spacing w:line="287" w:lineRule="auto"/>
        <w:rPr>
          <w:rFonts w:ascii="Courier New" w:hAnsi="Courier New" w:cs="Courier New"/>
          <w:b/>
          <w:bCs/>
        </w:rPr>
      </w:pPr>
    </w:p>
    <w:p w:rsidR="005D470B" w:rsidRDefault="005D470B">
      <w:pPr>
        <w:tabs>
          <w:tab w:val="left" w:pos="-81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34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BILL NO.  </w:t>
      </w:r>
      <w:r>
        <w:rPr>
          <w:rFonts w:ascii="Courier New" w:hAnsi="Courier New" w:cs="Courier New"/>
          <w:b/>
          <w:bCs/>
          <w:u w:val="single"/>
        </w:rPr>
        <w:t xml:space="preserve">  </w:t>
      </w:r>
      <w:r w:rsidR="0090571A">
        <w:rPr>
          <w:rFonts w:ascii="Courier New" w:hAnsi="Courier New" w:cs="Courier New"/>
          <w:b/>
          <w:bCs/>
          <w:u w:val="single"/>
        </w:rPr>
        <w:t>2662</w:t>
      </w:r>
      <w:bookmarkStart w:id="0" w:name="_GoBack"/>
      <w:bookmarkEnd w:id="0"/>
      <w:r>
        <w:rPr>
          <w:rFonts w:ascii="Courier New" w:hAnsi="Courier New" w:cs="Courier New"/>
          <w:b/>
          <w:bCs/>
          <w:u w:val="single"/>
        </w:rPr>
        <w:t xml:space="preserve"> 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  <w:t>INTRODUCED BY COUNCIL</w:t>
      </w:r>
    </w:p>
    <w:p w:rsidR="005D470B" w:rsidRDefault="005D470B">
      <w:pPr>
        <w:tabs>
          <w:tab w:val="left" w:pos="-81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34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rFonts w:ascii="Courier New" w:hAnsi="Courier New" w:cs="Courier New"/>
          <w:b/>
          <w:bCs/>
        </w:rPr>
      </w:pPr>
    </w:p>
    <w:p w:rsidR="005D470B" w:rsidRDefault="005D470B">
      <w:pPr>
        <w:tabs>
          <w:tab w:val="left" w:pos="-81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34"/>
          <w:tab w:val="left" w:pos="6654"/>
        </w:tabs>
        <w:spacing w:line="287" w:lineRule="auto"/>
        <w:ind w:left="6654" w:hanging="6654"/>
        <w:rPr>
          <w:rFonts w:ascii="Courier New" w:hAnsi="Courier New" w:cs="Courier New"/>
          <w:b/>
          <w:bCs/>
        </w:rPr>
      </w:pPr>
      <w:proofErr w:type="gramStart"/>
      <w:r>
        <w:rPr>
          <w:rFonts w:ascii="Courier New" w:hAnsi="Courier New" w:cs="Courier New"/>
          <w:b/>
          <w:bCs/>
        </w:rPr>
        <w:t>ORDINANCE NO.</w:t>
      </w:r>
      <w:proofErr w:type="gramEnd"/>
      <w:r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  <w:u w:val="single"/>
        </w:rPr>
        <w:t xml:space="preserve">      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  <w:t>PCN</w:t>
      </w:r>
      <w:r w:rsidR="00C31DE7">
        <w:rPr>
          <w:rFonts w:ascii="Courier New" w:hAnsi="Courier New" w:cs="Courier New"/>
          <w:b/>
          <w:bCs/>
        </w:rPr>
        <w:t>13019</w:t>
      </w:r>
      <w:r w:rsidR="00F35D91">
        <w:rPr>
          <w:rFonts w:ascii="Courier New" w:hAnsi="Courier New" w:cs="Courier New"/>
          <w:b/>
          <w:bCs/>
        </w:rPr>
        <w:t xml:space="preserve"> – </w:t>
      </w:r>
      <w:r w:rsidR="00C31DE7">
        <w:rPr>
          <w:rFonts w:ascii="Courier New" w:hAnsi="Courier New" w:cs="Courier New"/>
          <w:b/>
          <w:bCs/>
        </w:rPr>
        <w:t>MNST FAMILY TRUST</w:t>
      </w:r>
    </w:p>
    <w:p w:rsidR="005D470B" w:rsidRDefault="005D470B">
      <w:pPr>
        <w:tabs>
          <w:tab w:val="left" w:pos="-81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34"/>
          <w:tab w:val="left" w:pos="6654"/>
        </w:tabs>
        <w:spacing w:line="287" w:lineRule="auto"/>
        <w:ind w:firstLine="6654"/>
        <w:rPr>
          <w:rFonts w:ascii="Courier New" w:hAnsi="Courier New" w:cs="Courier New"/>
          <w:b/>
          <w:bCs/>
        </w:rPr>
      </w:pPr>
    </w:p>
    <w:p w:rsidR="005D470B" w:rsidRPr="00EC125C" w:rsidRDefault="005D470B">
      <w:pPr>
        <w:tabs>
          <w:tab w:val="left" w:pos="-81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34"/>
          <w:tab w:val="left" w:pos="6654"/>
        </w:tabs>
        <w:spacing w:line="287" w:lineRule="auto"/>
        <w:rPr>
          <w:rFonts w:ascii="Courier New" w:hAnsi="Courier New" w:cs="Courier New"/>
          <w:b/>
          <w:bCs/>
        </w:rPr>
      </w:pPr>
      <w:r w:rsidRPr="00EC125C">
        <w:rPr>
          <w:rFonts w:ascii="Courier New" w:hAnsi="Courier New" w:cs="Courier New"/>
          <w:b/>
          <w:bCs/>
        </w:rPr>
        <w:t>A GENERAL ORDINANCE PROVIDING FOR THE ANNEXATION OF CERTAIN LANDS TO THE CITY OF SPARKS; LANDS MORE SPECIFICALLY DESCRIBED AS ASSESOR PARCEL NUMBER</w:t>
      </w:r>
      <w:r w:rsidR="00C31DE7">
        <w:rPr>
          <w:rFonts w:ascii="Courier New" w:hAnsi="Courier New" w:cs="Courier New"/>
          <w:b/>
          <w:bCs/>
        </w:rPr>
        <w:t>S</w:t>
      </w:r>
      <w:r w:rsidR="00FD5D93">
        <w:rPr>
          <w:rFonts w:ascii="Courier New" w:hAnsi="Courier New" w:cs="Courier New"/>
          <w:b/>
          <w:bCs/>
        </w:rPr>
        <w:t xml:space="preserve"> </w:t>
      </w:r>
      <w:r w:rsidR="00C31DE7">
        <w:rPr>
          <w:rFonts w:ascii="Courier New" w:hAnsi="Courier New" w:cs="Courier New"/>
          <w:b/>
          <w:bCs/>
        </w:rPr>
        <w:t>035-310-17 AND 035-31045</w:t>
      </w:r>
      <w:r w:rsidR="00AC7840" w:rsidRPr="00EC125C">
        <w:rPr>
          <w:rFonts w:ascii="Courier New" w:hAnsi="Courier New" w:cs="Courier New"/>
          <w:b/>
          <w:bCs/>
        </w:rPr>
        <w:t xml:space="preserve">, A SITE APPROXIMATELY </w:t>
      </w:r>
      <w:r w:rsidR="00C31DE7">
        <w:rPr>
          <w:rFonts w:ascii="Courier New" w:hAnsi="Courier New" w:cs="Courier New"/>
          <w:b/>
          <w:bCs/>
        </w:rPr>
        <w:t>2.6</w:t>
      </w:r>
      <w:r w:rsidRPr="00EC125C">
        <w:rPr>
          <w:rFonts w:ascii="Courier New" w:hAnsi="Courier New" w:cs="Courier New"/>
          <w:b/>
          <w:bCs/>
        </w:rPr>
        <w:t xml:space="preserve"> ACRES IN SIZE, OWNED BY </w:t>
      </w:r>
      <w:r w:rsidR="00C31DE7">
        <w:rPr>
          <w:rFonts w:ascii="Courier New" w:hAnsi="Courier New" w:cs="Courier New"/>
          <w:b/>
          <w:bCs/>
        </w:rPr>
        <w:t>MNST FAMILY TRUST</w:t>
      </w:r>
      <w:r w:rsidR="00087015">
        <w:rPr>
          <w:rFonts w:ascii="Courier New" w:hAnsi="Courier New" w:cs="Courier New"/>
          <w:b/>
          <w:bCs/>
        </w:rPr>
        <w:t xml:space="preserve"> </w:t>
      </w:r>
      <w:r w:rsidR="00087015" w:rsidRPr="00087015">
        <w:rPr>
          <w:rFonts w:ascii="Courier New" w:hAnsi="Courier New" w:cs="Courier New"/>
          <w:b/>
        </w:rPr>
        <w:t xml:space="preserve">GENERALLY LOCATED </w:t>
      </w:r>
      <w:r w:rsidR="00C31DE7">
        <w:rPr>
          <w:rFonts w:ascii="Courier New" w:hAnsi="Courier New" w:cs="Courier New"/>
          <w:b/>
        </w:rPr>
        <w:t>NORTH OF SHADOW LANE, EAST OF SPARKS BOULEVARD, WEST OF VISTA BOULEVARD, AND SOUTH OF SATELLITE DRIVE</w:t>
      </w:r>
      <w:r w:rsidR="0011525D">
        <w:rPr>
          <w:rFonts w:ascii="Courier New" w:hAnsi="Courier New" w:cs="Courier New"/>
          <w:b/>
        </w:rPr>
        <w:t xml:space="preserve"> WITHIN THE CITY OF SPARKS</w:t>
      </w:r>
      <w:r w:rsidR="00EE7B81">
        <w:rPr>
          <w:rFonts w:ascii="Courier New" w:hAnsi="Courier New" w:cs="Courier New"/>
          <w:b/>
        </w:rPr>
        <w:t>’</w:t>
      </w:r>
      <w:r w:rsidR="0011525D">
        <w:rPr>
          <w:rFonts w:ascii="Courier New" w:hAnsi="Courier New" w:cs="Courier New"/>
          <w:b/>
        </w:rPr>
        <w:t xml:space="preserve"> SPHERE OF INFLUENCE</w:t>
      </w:r>
      <w:r w:rsidR="00087015" w:rsidRPr="00087015">
        <w:rPr>
          <w:rFonts w:ascii="Courier New" w:hAnsi="Courier New" w:cs="Courier New"/>
          <w:b/>
          <w:bCs/>
        </w:rPr>
        <w:t>;</w:t>
      </w:r>
      <w:r w:rsidR="00087015" w:rsidRPr="00EC125C">
        <w:rPr>
          <w:rFonts w:ascii="Courier New" w:hAnsi="Courier New" w:cs="Courier New"/>
          <w:b/>
          <w:bCs/>
        </w:rPr>
        <w:t xml:space="preserve"> </w:t>
      </w:r>
      <w:r w:rsidR="00EE689E" w:rsidRPr="00EC125C">
        <w:rPr>
          <w:rFonts w:ascii="Courier New" w:hAnsi="Courier New" w:cs="Courier New"/>
          <w:b/>
          <w:bCs/>
        </w:rPr>
        <w:t>PROVIDING FOR THE ADDITION TO TABLE V OF THE SPARKS MUNICIPAL CODE ANNEXATIONS; AND PROVIDING OTHER MATTERS PROPERLY RELATING THERETO.</w:t>
      </w:r>
    </w:p>
    <w:p w:rsidR="005D470B" w:rsidRDefault="005D470B">
      <w:pPr>
        <w:tabs>
          <w:tab w:val="left" w:pos="-81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34"/>
          <w:tab w:val="left" w:pos="6654"/>
        </w:tabs>
        <w:spacing w:line="287" w:lineRule="auto"/>
        <w:rPr>
          <w:rFonts w:ascii="Courier New" w:hAnsi="Courier New" w:cs="Courier New"/>
          <w:b/>
          <w:bCs/>
        </w:rPr>
      </w:pPr>
    </w:p>
    <w:p w:rsidR="005D470B" w:rsidRDefault="005D470B">
      <w:pPr>
        <w:tabs>
          <w:tab w:val="left" w:pos="-81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34"/>
          <w:tab w:val="left" w:pos="6654"/>
        </w:tabs>
        <w:spacing w:line="287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THE CITY COUNCIL OF THE CITY OF SPARKS DOES ORDAIN:</w:t>
      </w:r>
    </w:p>
    <w:p w:rsidR="005D470B" w:rsidRDefault="005D470B">
      <w:pPr>
        <w:tabs>
          <w:tab w:val="left" w:pos="-81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34"/>
          <w:tab w:val="left" w:pos="6654"/>
        </w:tabs>
        <w:spacing w:line="287" w:lineRule="auto"/>
        <w:rPr>
          <w:rFonts w:ascii="Courier New" w:hAnsi="Courier New" w:cs="Courier New"/>
          <w:b/>
          <w:bCs/>
        </w:rPr>
      </w:pPr>
    </w:p>
    <w:p w:rsidR="005D470B" w:rsidRDefault="005D470B">
      <w:pPr>
        <w:tabs>
          <w:tab w:val="left" w:pos="-1080"/>
          <w:tab w:val="left" w:pos="-720"/>
          <w:tab w:val="left" w:pos="0"/>
          <w:tab w:val="left" w:pos="990"/>
        </w:tabs>
        <w:spacing w:line="287" w:lineRule="auto"/>
        <w:ind w:firstLine="99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SECTION 1:</w:t>
      </w:r>
      <w:r>
        <w:rPr>
          <w:rFonts w:ascii="Courier New" w:hAnsi="Courier New" w:cs="Courier New"/>
        </w:rPr>
        <w:tab/>
        <w:t>The property described in Exhibit</w:t>
      </w:r>
      <w:r w:rsidR="00087015">
        <w:rPr>
          <w:rFonts w:ascii="Courier New" w:hAnsi="Courier New" w:cs="Courier New"/>
        </w:rPr>
        <w:t xml:space="preserve"> </w:t>
      </w:r>
      <w:r w:rsidR="0011525D">
        <w:rPr>
          <w:rFonts w:ascii="Courier New" w:hAnsi="Courier New" w:cs="Courier New"/>
        </w:rPr>
        <w:t>‘</w:t>
      </w:r>
      <w:r w:rsidR="00087015">
        <w:rPr>
          <w:rFonts w:ascii="Courier New" w:hAnsi="Courier New" w:cs="Courier New"/>
        </w:rPr>
        <w:t>A</w:t>
      </w:r>
      <w:r w:rsidR="0011525D">
        <w:rPr>
          <w:rFonts w:ascii="Courier New" w:hAnsi="Courier New" w:cs="Courier New"/>
        </w:rPr>
        <w:t xml:space="preserve">’ </w:t>
      </w:r>
      <w:r w:rsidR="000D79D6">
        <w:rPr>
          <w:rFonts w:ascii="Courier New" w:hAnsi="Courier New" w:cs="Courier New"/>
        </w:rPr>
        <w:t>and depicted in Exhibit ‘B</w:t>
      </w:r>
      <w:r w:rsidR="00087015">
        <w:rPr>
          <w:rFonts w:ascii="Courier New" w:hAnsi="Courier New" w:cs="Courier New"/>
        </w:rPr>
        <w:t>’</w:t>
      </w:r>
      <w:r>
        <w:rPr>
          <w:rFonts w:ascii="Courier New" w:hAnsi="Courier New" w:cs="Courier New"/>
        </w:rPr>
        <w:t xml:space="preserve"> which is attached hereto and incorporated herein by reference, and situated in the County of Washoe, State of Nevada, shall become and hereafter shall be a part of the City of Sparks and shall be embraced within the corporate limits of this said City.</w:t>
      </w:r>
    </w:p>
    <w:p w:rsidR="005D470B" w:rsidRDefault="005D470B">
      <w:pPr>
        <w:tabs>
          <w:tab w:val="left" w:pos="-1080"/>
          <w:tab w:val="left" w:pos="-720"/>
          <w:tab w:val="left" w:pos="0"/>
          <w:tab w:val="left" w:pos="990"/>
        </w:tabs>
        <w:spacing w:line="287" w:lineRule="auto"/>
        <w:ind w:firstLine="990"/>
        <w:rPr>
          <w:rFonts w:ascii="Courier New" w:hAnsi="Courier New" w:cs="Courier New"/>
        </w:rPr>
        <w:sectPr w:rsidR="005D470B">
          <w:footerReference w:type="default" r:id="rId7"/>
          <w:pgSz w:w="12240" w:h="15840"/>
          <w:pgMar w:top="4320" w:right="1440" w:bottom="1440" w:left="1440" w:header="4320" w:footer="1440" w:gutter="0"/>
          <w:cols w:space="720"/>
          <w:noEndnote/>
        </w:sectPr>
      </w:pPr>
    </w:p>
    <w:p w:rsidR="005D470B" w:rsidRDefault="005D470B">
      <w:pPr>
        <w:tabs>
          <w:tab w:val="left" w:pos="-1080"/>
          <w:tab w:val="left" w:pos="-720"/>
          <w:tab w:val="left" w:pos="0"/>
          <w:tab w:val="left" w:pos="990"/>
        </w:tabs>
        <w:spacing w:line="287" w:lineRule="auto"/>
        <w:rPr>
          <w:rFonts w:ascii="Courier New" w:hAnsi="Courier New" w:cs="Courier New"/>
        </w:rPr>
      </w:pPr>
    </w:p>
    <w:p w:rsidR="005D470B" w:rsidRDefault="005D470B">
      <w:pPr>
        <w:tabs>
          <w:tab w:val="left" w:pos="-1080"/>
          <w:tab w:val="left" w:pos="-720"/>
          <w:tab w:val="left" w:pos="0"/>
          <w:tab w:val="left" w:pos="990"/>
        </w:tabs>
        <w:spacing w:line="287" w:lineRule="auto"/>
        <w:ind w:firstLine="99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SECTION 2:</w:t>
      </w:r>
      <w:r>
        <w:rPr>
          <w:rFonts w:ascii="Courier New" w:hAnsi="Courier New" w:cs="Courier New"/>
        </w:rPr>
        <w:t xml:space="preserve">  The number of this ordinance and date of its adoption shall be added to Table V of the Sparks Municipal Code.</w:t>
      </w:r>
    </w:p>
    <w:p w:rsidR="005D470B" w:rsidRDefault="005D470B">
      <w:pPr>
        <w:tabs>
          <w:tab w:val="left" w:pos="-1080"/>
          <w:tab w:val="left" w:pos="-720"/>
          <w:tab w:val="left" w:pos="0"/>
          <w:tab w:val="left" w:pos="990"/>
        </w:tabs>
        <w:spacing w:line="287" w:lineRule="auto"/>
        <w:rPr>
          <w:rFonts w:ascii="Courier New" w:hAnsi="Courier New" w:cs="Courier New"/>
        </w:rPr>
      </w:pPr>
    </w:p>
    <w:p w:rsidR="005D470B" w:rsidRDefault="005D470B">
      <w:pPr>
        <w:tabs>
          <w:tab w:val="left" w:pos="-1080"/>
          <w:tab w:val="left" w:pos="-720"/>
          <w:tab w:val="left" w:pos="0"/>
          <w:tab w:val="left" w:pos="990"/>
        </w:tabs>
        <w:spacing w:line="287" w:lineRule="auto"/>
        <w:ind w:firstLine="99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lastRenderedPageBreak/>
        <w:t>SECTION 3:</w:t>
      </w:r>
      <w:r>
        <w:rPr>
          <w:rFonts w:ascii="Courier New" w:hAnsi="Courier New" w:cs="Courier New"/>
        </w:rPr>
        <w:t xml:space="preserve"> All ordinances or parts of ordinances in conflict herewith are hereby repealed.</w:t>
      </w:r>
    </w:p>
    <w:p w:rsidR="005D470B" w:rsidRDefault="005D470B">
      <w:pPr>
        <w:tabs>
          <w:tab w:val="left" w:pos="-1080"/>
          <w:tab w:val="left" w:pos="-720"/>
          <w:tab w:val="left" w:pos="0"/>
          <w:tab w:val="left" w:pos="990"/>
        </w:tabs>
        <w:spacing w:line="287" w:lineRule="auto"/>
        <w:rPr>
          <w:rFonts w:ascii="Courier New" w:hAnsi="Courier New" w:cs="Courier New"/>
        </w:rPr>
      </w:pPr>
    </w:p>
    <w:p w:rsidR="005D470B" w:rsidRDefault="005D470B">
      <w:pPr>
        <w:tabs>
          <w:tab w:val="left" w:pos="-1080"/>
          <w:tab w:val="left" w:pos="-720"/>
          <w:tab w:val="left" w:pos="0"/>
          <w:tab w:val="left" w:pos="990"/>
        </w:tabs>
        <w:spacing w:line="287" w:lineRule="auto"/>
        <w:ind w:firstLine="99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SECTION 4:</w:t>
      </w:r>
      <w:r>
        <w:rPr>
          <w:rFonts w:ascii="Courier New" w:hAnsi="Courier New" w:cs="Courier New"/>
        </w:rPr>
        <w:t xml:space="preserve"> The City Clerk is instructed and authorized to publish the title to this ordinance as provided by law.</w:t>
      </w:r>
    </w:p>
    <w:p w:rsidR="005D470B" w:rsidRDefault="005D470B">
      <w:pPr>
        <w:tabs>
          <w:tab w:val="left" w:pos="-1080"/>
          <w:tab w:val="left" w:pos="-720"/>
          <w:tab w:val="left" w:pos="0"/>
          <w:tab w:val="left" w:pos="990"/>
        </w:tabs>
        <w:spacing w:line="287" w:lineRule="auto"/>
        <w:rPr>
          <w:rFonts w:ascii="Courier New" w:hAnsi="Courier New" w:cs="Courier New"/>
        </w:rPr>
      </w:pPr>
    </w:p>
    <w:p w:rsidR="005D470B" w:rsidRDefault="005D470B">
      <w:pPr>
        <w:tabs>
          <w:tab w:val="left" w:pos="-1080"/>
          <w:tab w:val="left" w:pos="-720"/>
          <w:tab w:val="left" w:pos="0"/>
          <w:tab w:val="left" w:pos="990"/>
        </w:tabs>
        <w:spacing w:line="287" w:lineRule="auto"/>
        <w:ind w:firstLine="99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SECTION 5:</w:t>
      </w:r>
      <w:r>
        <w:rPr>
          <w:rFonts w:ascii="Courier New" w:hAnsi="Courier New" w:cs="Courier New"/>
        </w:rPr>
        <w:t xml:space="preserve"> This ordinance shall become effective upon passage, approval and publication.</w:t>
      </w:r>
    </w:p>
    <w:p w:rsidR="005D470B" w:rsidRDefault="005D470B">
      <w:pPr>
        <w:tabs>
          <w:tab w:val="left" w:pos="-1080"/>
          <w:tab w:val="left" w:pos="-720"/>
          <w:tab w:val="left" w:pos="0"/>
          <w:tab w:val="left" w:pos="990"/>
        </w:tabs>
        <w:spacing w:line="287" w:lineRule="auto"/>
        <w:rPr>
          <w:rFonts w:ascii="Courier New" w:hAnsi="Courier New" w:cs="Courier New"/>
        </w:rPr>
      </w:pPr>
    </w:p>
    <w:p w:rsidR="005D470B" w:rsidRDefault="005D470B">
      <w:pPr>
        <w:tabs>
          <w:tab w:val="left" w:pos="-1080"/>
          <w:tab w:val="left" w:pos="-720"/>
          <w:tab w:val="left" w:pos="0"/>
          <w:tab w:val="left" w:pos="990"/>
        </w:tabs>
        <w:spacing w:line="287" w:lineRule="auto"/>
        <w:ind w:firstLine="99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SECTION 6:</w:t>
      </w:r>
      <w:r>
        <w:rPr>
          <w:rFonts w:ascii="Courier New" w:hAnsi="Courier New" w:cs="Courier New"/>
        </w:rPr>
        <w:t xml:space="preserve"> The provisions of this ordinance shall be liberally construed to effectively carry out its purposes in the interest of the public health, safety, welfare and convenience.</w:t>
      </w:r>
    </w:p>
    <w:p w:rsidR="005D470B" w:rsidRDefault="005D470B">
      <w:pPr>
        <w:tabs>
          <w:tab w:val="left" w:pos="-1080"/>
          <w:tab w:val="left" w:pos="-720"/>
          <w:tab w:val="left" w:pos="0"/>
          <w:tab w:val="left" w:pos="990"/>
        </w:tabs>
        <w:spacing w:line="287" w:lineRule="auto"/>
        <w:rPr>
          <w:rFonts w:ascii="Courier New" w:hAnsi="Courier New" w:cs="Courier New"/>
        </w:rPr>
      </w:pPr>
    </w:p>
    <w:p w:rsidR="005D470B" w:rsidRDefault="005D470B">
      <w:pPr>
        <w:tabs>
          <w:tab w:val="left" w:pos="-1080"/>
          <w:tab w:val="left" w:pos="-720"/>
          <w:tab w:val="left" w:pos="0"/>
          <w:tab w:val="left" w:pos="990"/>
        </w:tabs>
        <w:spacing w:line="287" w:lineRule="auto"/>
        <w:ind w:firstLine="99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SECTION 7:</w:t>
      </w:r>
      <w:r>
        <w:rPr>
          <w:rFonts w:ascii="Courier New" w:hAnsi="Courier New" w:cs="Courier New"/>
        </w:rPr>
        <w:t xml:space="preserve"> If any subsection, phrase, sentence or portion of this section is for any reason held invalid or unconstitutional by any court of competent jurisdiction, such portion shall be deemed a separate, distinct and independent provision, and such holding shall not affect the validity of the remaining portions.</w:t>
      </w:r>
    </w:p>
    <w:p w:rsidR="005D470B" w:rsidRDefault="005D470B">
      <w:pPr>
        <w:tabs>
          <w:tab w:val="left" w:pos="-1080"/>
          <w:tab w:val="left" w:pos="-720"/>
          <w:tab w:val="left" w:pos="0"/>
          <w:tab w:val="left" w:pos="990"/>
        </w:tabs>
        <w:spacing w:line="287" w:lineRule="auto"/>
        <w:rPr>
          <w:rFonts w:ascii="Courier New" w:hAnsi="Courier New" w:cs="Courier New"/>
        </w:rPr>
      </w:pPr>
    </w:p>
    <w:p w:rsidR="005D470B" w:rsidRDefault="005D470B">
      <w:pPr>
        <w:tabs>
          <w:tab w:val="left" w:pos="-1080"/>
          <w:tab w:val="left" w:pos="-720"/>
          <w:tab w:val="left" w:pos="0"/>
          <w:tab w:val="left" w:pos="990"/>
        </w:tabs>
        <w:spacing w:line="287" w:lineRule="auto"/>
        <w:ind w:firstLine="99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SECTION 8: </w:t>
      </w:r>
      <w:r>
        <w:rPr>
          <w:rFonts w:ascii="Courier New" w:hAnsi="Courier New" w:cs="Courier New"/>
        </w:rPr>
        <w:t>The City Council finds that this ordinance is not likely to impose a direct and significant economic burden upon a business or directly restrict the formation, operation or expansion of a business, or is otherwise exempt from Nevada Revised Statutes Chapter 237.</w:t>
      </w:r>
    </w:p>
    <w:p w:rsidR="005D470B" w:rsidRDefault="005D470B">
      <w:pPr>
        <w:tabs>
          <w:tab w:val="left" w:pos="-1080"/>
          <w:tab w:val="left" w:pos="-720"/>
          <w:tab w:val="left" w:pos="0"/>
          <w:tab w:val="left" w:pos="990"/>
        </w:tabs>
        <w:spacing w:line="287" w:lineRule="auto"/>
        <w:rPr>
          <w:rFonts w:ascii="Courier New" w:hAnsi="Courier New" w:cs="Courier New"/>
        </w:rPr>
      </w:pPr>
    </w:p>
    <w:p w:rsidR="005D470B" w:rsidRDefault="005D470B">
      <w:pPr>
        <w:tabs>
          <w:tab w:val="left" w:pos="-1080"/>
          <w:tab w:val="left" w:pos="-720"/>
          <w:tab w:val="left" w:pos="0"/>
          <w:tab w:val="left" w:pos="990"/>
        </w:tabs>
        <w:spacing w:line="287" w:lineRule="auto"/>
        <w:ind w:firstLine="99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PASSED AND ADOPTED</w:t>
      </w:r>
      <w:r>
        <w:rPr>
          <w:rFonts w:ascii="Courier New" w:hAnsi="Courier New" w:cs="Courier New"/>
        </w:rPr>
        <w:t xml:space="preserve"> this </w:t>
      </w:r>
      <w:r>
        <w:rPr>
          <w:rFonts w:ascii="Courier New" w:hAnsi="Courier New" w:cs="Courier New"/>
          <w:u w:val="single"/>
        </w:rPr>
        <w:t xml:space="preserve">     </w:t>
      </w:r>
      <w:r>
        <w:rPr>
          <w:rFonts w:ascii="Courier New" w:hAnsi="Courier New" w:cs="Courier New"/>
        </w:rPr>
        <w:t xml:space="preserve"> day of </w:t>
      </w:r>
      <w:r>
        <w:rPr>
          <w:rFonts w:ascii="Courier New" w:hAnsi="Courier New" w:cs="Courier New"/>
          <w:u w:val="single"/>
        </w:rPr>
        <w:t xml:space="preserve">                  </w:t>
      </w:r>
      <w:r w:rsidR="00B8204F">
        <w:rPr>
          <w:rFonts w:ascii="Courier New" w:hAnsi="Courier New" w:cs="Courier New"/>
        </w:rPr>
        <w:t>, 2013</w:t>
      </w:r>
      <w:r>
        <w:rPr>
          <w:rFonts w:ascii="Courier New" w:hAnsi="Courier New" w:cs="Courier New"/>
        </w:rPr>
        <w:t>, by the following vote of the City Council:</w:t>
      </w:r>
    </w:p>
    <w:p w:rsidR="00BA0C6C" w:rsidRDefault="00BA0C6C" w:rsidP="00BA0C6C">
      <w:pPr>
        <w:tabs>
          <w:tab w:val="left" w:pos="-1080"/>
          <w:tab w:val="left" w:pos="-720"/>
          <w:tab w:val="left" w:pos="0"/>
          <w:tab w:val="left" w:pos="990"/>
        </w:tabs>
        <w:spacing w:line="287" w:lineRule="auto"/>
        <w:rPr>
          <w:rFonts w:ascii="Courier New" w:hAnsi="Courier New" w:cs="Courier New"/>
        </w:rPr>
      </w:pPr>
    </w:p>
    <w:p w:rsidR="005D470B" w:rsidRDefault="005D470B">
      <w:pPr>
        <w:tabs>
          <w:tab w:val="left" w:pos="-1080"/>
          <w:tab w:val="left" w:pos="-720"/>
          <w:tab w:val="left" w:pos="0"/>
          <w:tab w:val="left" w:pos="990"/>
        </w:tabs>
        <w:spacing w:line="287" w:lineRule="auto"/>
        <w:ind w:firstLine="99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AYES:</w:t>
      </w:r>
      <w:r>
        <w:rPr>
          <w:rFonts w:ascii="Courier New" w:hAnsi="Courier New" w:cs="Courier New"/>
          <w:b/>
          <w:bCs/>
          <w:u w:val="single"/>
        </w:rPr>
        <w:t xml:space="preserve">                                          </w:t>
      </w:r>
    </w:p>
    <w:p w:rsidR="005D470B" w:rsidRDefault="005D470B">
      <w:pPr>
        <w:tabs>
          <w:tab w:val="left" w:pos="-1080"/>
          <w:tab w:val="left" w:pos="-720"/>
          <w:tab w:val="left" w:pos="0"/>
          <w:tab w:val="left" w:pos="990"/>
        </w:tabs>
        <w:spacing w:line="287" w:lineRule="auto"/>
        <w:ind w:firstLine="99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NAYS:</w:t>
      </w:r>
      <w:r>
        <w:rPr>
          <w:rFonts w:ascii="Courier New" w:hAnsi="Courier New" w:cs="Courier New"/>
          <w:b/>
          <w:bCs/>
          <w:u w:val="single"/>
        </w:rPr>
        <w:t xml:space="preserve">                                          </w:t>
      </w:r>
    </w:p>
    <w:p w:rsidR="005D470B" w:rsidRDefault="005D470B">
      <w:pPr>
        <w:tabs>
          <w:tab w:val="left" w:pos="-1080"/>
          <w:tab w:val="left" w:pos="-720"/>
          <w:tab w:val="left" w:pos="0"/>
          <w:tab w:val="left" w:pos="990"/>
        </w:tabs>
        <w:spacing w:line="287" w:lineRule="auto"/>
        <w:ind w:firstLine="99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ABSENT:</w:t>
      </w:r>
      <w:r>
        <w:rPr>
          <w:rFonts w:ascii="Courier New" w:hAnsi="Courier New" w:cs="Courier New"/>
          <w:b/>
          <w:bCs/>
          <w:u w:val="single"/>
        </w:rPr>
        <w:t xml:space="preserve">                                        </w:t>
      </w:r>
    </w:p>
    <w:p w:rsidR="005D470B" w:rsidRDefault="005D470B">
      <w:pPr>
        <w:tabs>
          <w:tab w:val="left" w:pos="-1080"/>
          <w:tab w:val="left" w:pos="-720"/>
          <w:tab w:val="left" w:pos="0"/>
          <w:tab w:val="left" w:pos="990"/>
        </w:tabs>
        <w:spacing w:line="287" w:lineRule="auto"/>
        <w:ind w:firstLine="99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ABSTAIN: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u w:val="single"/>
        </w:rPr>
        <w:t xml:space="preserve">                                      </w:t>
      </w:r>
    </w:p>
    <w:p w:rsidR="005D470B" w:rsidRDefault="005D470B">
      <w:pPr>
        <w:tabs>
          <w:tab w:val="left" w:pos="-108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</w:tabs>
        <w:spacing w:line="287" w:lineRule="auto"/>
        <w:ind w:firstLine="99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APPROVED </w:t>
      </w:r>
      <w:r>
        <w:rPr>
          <w:rFonts w:ascii="Courier New" w:hAnsi="Courier New" w:cs="Courier New"/>
        </w:rPr>
        <w:t xml:space="preserve">this </w:t>
      </w:r>
      <w:r>
        <w:rPr>
          <w:rFonts w:ascii="Courier New" w:hAnsi="Courier New" w:cs="Courier New"/>
          <w:u w:val="single"/>
        </w:rPr>
        <w:t xml:space="preserve">      </w:t>
      </w:r>
      <w:r>
        <w:rPr>
          <w:rFonts w:ascii="Courier New" w:hAnsi="Courier New" w:cs="Courier New"/>
        </w:rPr>
        <w:t xml:space="preserve">  day of </w:t>
      </w:r>
      <w:r>
        <w:rPr>
          <w:rFonts w:ascii="Courier New" w:hAnsi="Courier New" w:cs="Courier New"/>
          <w:u w:val="single"/>
        </w:rPr>
        <w:t xml:space="preserve">                          </w:t>
      </w:r>
      <w:r w:rsidR="00B8204F">
        <w:rPr>
          <w:rFonts w:ascii="Courier New" w:hAnsi="Courier New" w:cs="Courier New"/>
        </w:rPr>
        <w:t>, 2013</w:t>
      </w:r>
      <w:r>
        <w:rPr>
          <w:rFonts w:ascii="Courier New" w:hAnsi="Courier New" w:cs="Courier New"/>
        </w:rPr>
        <w:t xml:space="preserve"> by:</w:t>
      </w:r>
    </w:p>
    <w:p w:rsidR="005D470B" w:rsidRDefault="005D470B">
      <w:pPr>
        <w:tabs>
          <w:tab w:val="left" w:pos="-108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</w:tabs>
        <w:spacing w:line="287" w:lineRule="auto"/>
        <w:ind w:firstLine="990"/>
        <w:rPr>
          <w:rFonts w:ascii="Courier New" w:hAnsi="Courier New" w:cs="Courier New"/>
        </w:rPr>
      </w:pPr>
    </w:p>
    <w:p w:rsidR="00BA0C6C" w:rsidRDefault="00BA0C6C">
      <w:pPr>
        <w:tabs>
          <w:tab w:val="left" w:pos="-108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</w:tabs>
        <w:spacing w:line="287" w:lineRule="auto"/>
        <w:ind w:firstLine="990"/>
        <w:rPr>
          <w:rFonts w:ascii="Courier New" w:hAnsi="Courier New" w:cs="Courier New"/>
        </w:rPr>
      </w:pPr>
    </w:p>
    <w:p w:rsidR="00BA0C6C" w:rsidRDefault="00BA0C6C">
      <w:pPr>
        <w:tabs>
          <w:tab w:val="left" w:pos="-108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</w:tabs>
        <w:spacing w:line="287" w:lineRule="auto"/>
        <w:ind w:firstLine="990"/>
        <w:rPr>
          <w:rFonts w:ascii="Courier New" w:hAnsi="Courier New" w:cs="Courier New"/>
        </w:rPr>
      </w:pPr>
    </w:p>
    <w:p w:rsidR="00BA0C6C" w:rsidRDefault="00BA0C6C">
      <w:pPr>
        <w:tabs>
          <w:tab w:val="left" w:pos="-108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</w:tabs>
        <w:spacing w:line="287" w:lineRule="auto"/>
        <w:ind w:firstLine="990"/>
        <w:rPr>
          <w:rFonts w:ascii="Courier New" w:hAnsi="Courier New" w:cs="Courier New"/>
        </w:rPr>
      </w:pPr>
    </w:p>
    <w:p w:rsidR="00BA0C6C" w:rsidRDefault="00BA0C6C">
      <w:pPr>
        <w:tabs>
          <w:tab w:val="left" w:pos="-108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</w:tabs>
        <w:spacing w:line="287" w:lineRule="auto"/>
        <w:ind w:firstLine="990"/>
        <w:rPr>
          <w:rFonts w:ascii="Courier New" w:hAnsi="Courier New" w:cs="Courier New"/>
        </w:rPr>
      </w:pPr>
    </w:p>
    <w:p w:rsidR="00BA0C6C" w:rsidRDefault="00BA0C6C">
      <w:pPr>
        <w:tabs>
          <w:tab w:val="left" w:pos="-108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</w:tabs>
        <w:spacing w:line="287" w:lineRule="auto"/>
        <w:ind w:firstLine="990"/>
        <w:rPr>
          <w:rFonts w:ascii="Courier New" w:hAnsi="Courier New" w:cs="Courier New"/>
        </w:rPr>
      </w:pPr>
    </w:p>
    <w:p w:rsidR="00BA0C6C" w:rsidRDefault="00BA0C6C">
      <w:pPr>
        <w:tabs>
          <w:tab w:val="left" w:pos="-108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</w:tabs>
        <w:spacing w:line="287" w:lineRule="auto"/>
        <w:ind w:firstLine="990"/>
        <w:rPr>
          <w:rFonts w:ascii="Courier New" w:hAnsi="Courier New" w:cs="Courier New"/>
        </w:rPr>
        <w:sectPr w:rsidR="00BA0C6C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5D470B" w:rsidRDefault="005D470B">
      <w:pPr>
        <w:tabs>
          <w:tab w:val="left" w:pos="-108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</w:tabs>
        <w:spacing w:line="287" w:lineRule="auto"/>
        <w:ind w:firstLine="486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  <w:u w:val="single"/>
        </w:rPr>
        <w:lastRenderedPageBreak/>
        <w:t xml:space="preserve">                            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="00AC7840">
        <w:rPr>
          <w:rFonts w:ascii="Courier New" w:hAnsi="Courier New" w:cs="Courier New"/>
          <w:b/>
          <w:bCs/>
        </w:rPr>
        <w:t xml:space="preserve">    </w:t>
      </w:r>
      <w:r w:rsidR="00087015">
        <w:rPr>
          <w:rFonts w:ascii="Courier New" w:hAnsi="Courier New" w:cs="Courier New"/>
          <w:b/>
          <w:bCs/>
        </w:rPr>
        <w:t>GENO MARTINI</w:t>
      </w:r>
      <w:r>
        <w:rPr>
          <w:rFonts w:ascii="Courier New" w:hAnsi="Courier New" w:cs="Courier New"/>
          <w:b/>
          <w:bCs/>
        </w:rPr>
        <w:t>, Mayor</w:t>
      </w:r>
    </w:p>
    <w:p w:rsidR="005D470B" w:rsidRDefault="005D470B">
      <w:pPr>
        <w:tabs>
          <w:tab w:val="left" w:pos="-108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</w:tabs>
        <w:spacing w:line="287" w:lineRule="auto"/>
        <w:rPr>
          <w:rFonts w:ascii="Courier New" w:hAnsi="Courier New" w:cs="Courier New"/>
          <w:b/>
          <w:bCs/>
        </w:rPr>
      </w:pPr>
    </w:p>
    <w:p w:rsidR="005D470B" w:rsidRDefault="005D470B">
      <w:pPr>
        <w:tabs>
          <w:tab w:val="left" w:pos="-108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</w:tabs>
        <w:spacing w:line="287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ATTEST: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  <w:t>APPROVED AS TO FORM &amp; LEGALITY:</w:t>
      </w:r>
    </w:p>
    <w:p w:rsidR="005D470B" w:rsidRDefault="005D470B">
      <w:pPr>
        <w:tabs>
          <w:tab w:val="left" w:pos="-108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</w:tabs>
        <w:spacing w:line="287" w:lineRule="auto"/>
        <w:rPr>
          <w:rFonts w:ascii="Courier New" w:hAnsi="Courier New" w:cs="Courier New"/>
          <w:b/>
          <w:bCs/>
        </w:rPr>
      </w:pPr>
    </w:p>
    <w:p w:rsidR="005D470B" w:rsidRDefault="005D470B">
      <w:pPr>
        <w:tabs>
          <w:tab w:val="left" w:pos="-108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</w:tabs>
        <w:spacing w:line="287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b/>
          <w:bCs/>
          <w:u w:val="single"/>
        </w:rPr>
        <w:t xml:space="preserve">                         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="00AC7840">
        <w:rPr>
          <w:rFonts w:ascii="Courier New" w:hAnsi="Courier New" w:cs="Courier New"/>
          <w:b/>
          <w:bCs/>
        </w:rPr>
        <w:t>_______________________________</w:t>
      </w:r>
      <w:r>
        <w:rPr>
          <w:rFonts w:ascii="Courier New" w:hAnsi="Courier New" w:cs="Courier New"/>
          <w:b/>
          <w:bCs/>
          <w:u w:val="single"/>
        </w:rPr>
        <w:t xml:space="preserve"> </w:t>
      </w:r>
      <w:r w:rsidR="00B8204F">
        <w:rPr>
          <w:rFonts w:ascii="Courier New" w:hAnsi="Courier New" w:cs="Courier New"/>
          <w:b/>
          <w:bCs/>
        </w:rPr>
        <w:t>TERESA GARDNER</w:t>
      </w:r>
      <w:r>
        <w:rPr>
          <w:rFonts w:ascii="Courier New" w:hAnsi="Courier New" w:cs="Courier New"/>
          <w:b/>
          <w:bCs/>
        </w:rPr>
        <w:t>, City Clerk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b/>
          <w:bCs/>
        </w:rPr>
        <w:tab/>
        <w:t>CHESTER H. ADAMS, City Attorney</w:t>
      </w:r>
    </w:p>
    <w:sectPr w:rsidR="005D470B" w:rsidSect="005D470B">
      <w:type w:val="continuous"/>
      <w:pgSz w:w="12240" w:h="15840"/>
      <w:pgMar w:top="1440" w:right="1440" w:bottom="1440" w:left="1440" w:header="144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CCA" w:rsidRDefault="00222CCA">
      <w:r>
        <w:separator/>
      </w:r>
    </w:p>
  </w:endnote>
  <w:endnote w:type="continuationSeparator" w:id="0">
    <w:p w:rsidR="00222CCA" w:rsidRDefault="00222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654" w:rsidRDefault="00CB1654">
    <w:pPr>
      <w:spacing w:line="240" w:lineRule="exact"/>
    </w:pPr>
  </w:p>
  <w:p w:rsidR="00CB1654" w:rsidRDefault="00CB16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CCA" w:rsidRDefault="00222CCA">
      <w:r>
        <w:separator/>
      </w:r>
    </w:p>
  </w:footnote>
  <w:footnote w:type="continuationSeparator" w:id="0">
    <w:p w:rsidR="00222CCA" w:rsidRDefault="00222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0B"/>
    <w:rsid w:val="00061214"/>
    <w:rsid w:val="00087015"/>
    <w:rsid w:val="000D79D6"/>
    <w:rsid w:val="0011525D"/>
    <w:rsid w:val="00117E07"/>
    <w:rsid w:val="001935B0"/>
    <w:rsid w:val="00222CCA"/>
    <w:rsid w:val="0028184E"/>
    <w:rsid w:val="00451AAC"/>
    <w:rsid w:val="004708F1"/>
    <w:rsid w:val="00501EF4"/>
    <w:rsid w:val="00522101"/>
    <w:rsid w:val="005A4662"/>
    <w:rsid w:val="005D470B"/>
    <w:rsid w:val="00615FEE"/>
    <w:rsid w:val="006562EB"/>
    <w:rsid w:val="0065652B"/>
    <w:rsid w:val="006D1765"/>
    <w:rsid w:val="00776537"/>
    <w:rsid w:val="007E46DE"/>
    <w:rsid w:val="008B385B"/>
    <w:rsid w:val="008C65E3"/>
    <w:rsid w:val="0090571A"/>
    <w:rsid w:val="00996855"/>
    <w:rsid w:val="009E7C4E"/>
    <w:rsid w:val="00AC7840"/>
    <w:rsid w:val="00B61EC5"/>
    <w:rsid w:val="00B8204F"/>
    <w:rsid w:val="00B9651B"/>
    <w:rsid w:val="00BA0C6C"/>
    <w:rsid w:val="00C31DE7"/>
    <w:rsid w:val="00CA46AF"/>
    <w:rsid w:val="00CB1654"/>
    <w:rsid w:val="00D353C2"/>
    <w:rsid w:val="00EC125C"/>
    <w:rsid w:val="00EE689E"/>
    <w:rsid w:val="00EE7B81"/>
    <w:rsid w:val="00F12B30"/>
    <w:rsid w:val="00F35D91"/>
    <w:rsid w:val="00FD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1EF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01EF4"/>
  </w:style>
  <w:style w:type="paragraph" w:styleId="Header">
    <w:name w:val="header"/>
    <w:basedOn w:val="Normal"/>
    <w:rsid w:val="00AC78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784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820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2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1EF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01EF4"/>
  </w:style>
  <w:style w:type="paragraph" w:styleId="Header">
    <w:name w:val="header"/>
    <w:basedOn w:val="Normal"/>
    <w:rsid w:val="00AC78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784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820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2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EFFECTIVE DATE</vt:lpstr>
    </vt:vector>
  </TitlesOfParts>
  <Company>The City of Sparks, Nevada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EFFECTIVE DATE</dc:title>
  <dc:creator>Information Technology</dc:creator>
  <cp:lastModifiedBy>Rundle, Jim</cp:lastModifiedBy>
  <cp:revision>6</cp:revision>
  <cp:lastPrinted>2013-10-15T16:18:00Z</cp:lastPrinted>
  <dcterms:created xsi:type="dcterms:W3CDTF">2013-10-15T15:54:00Z</dcterms:created>
  <dcterms:modified xsi:type="dcterms:W3CDTF">2013-10-28T21:34:00Z</dcterms:modified>
</cp:coreProperties>
</file>